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Blair Robert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6155 EL CAMINO REAL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VIASAT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VSAT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CARLSBAD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$.0001 par value common stock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4,045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34.9976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a discretionary rebalancing of the shares of Common Stock held in the Reporting Person's 401(k) plan.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Stacy Nguyen,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11/21/2025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4559" TargetMode="External"/><Relationship Id="rId14" Type="http://schemas.openxmlformats.org/officeDocument/2006/relationships/hyperlink" Target="http://www.sec.gov/cgi-bin/browse-edgar?action=getcompany&amp;CIK=00007977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2025-11-21T15:29:35Z</dcterms:created>
  <dcterms:modified xsi:type="dcterms:W3CDTF">2025-11-21T15:29:35Z</dcterms:modified>
</cp:coreProperties>
</file>